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AB" w:rsidRDefault="00350B8B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-340996</wp:posOffset>
            </wp:positionV>
            <wp:extent cx="7562850" cy="12455805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ландшафтный дизайн и флористика\РП_Ландшафтный дизайн и флористи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ландшафтный дизайн и флористика\РП_Ландшафтный дизайн и флористика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46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373EAB" w:rsidRPr="00350B8B" w:rsidRDefault="00350B8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-369571</wp:posOffset>
            </wp:positionV>
            <wp:extent cx="7553325" cy="12210691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ландшафтный дизайн и флористика\РП_Ландшафтный дизайн и флористи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ландшафтный дизайн и флористика\РП_Ландшафтный дизайн и флористика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68" cy="12217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0B8B">
        <w:br w:type="page"/>
      </w:r>
    </w:p>
    <w:p w:rsidR="00373EAB" w:rsidRDefault="00350B8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-388621</wp:posOffset>
            </wp:positionV>
            <wp:extent cx="7562850" cy="12455805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ландшафтный дизайн и флористика\РП_Ландшафтный дизайн и флористи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ландшафтный дизайн и флористика\РП_Ландшафтный дизайн и флористика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46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42"/>
        <w:gridCol w:w="16"/>
        <w:gridCol w:w="9"/>
        <w:gridCol w:w="66"/>
        <w:gridCol w:w="67"/>
        <w:gridCol w:w="185"/>
        <w:gridCol w:w="8"/>
        <w:gridCol w:w="74"/>
        <w:gridCol w:w="104"/>
        <w:gridCol w:w="204"/>
        <w:gridCol w:w="1087"/>
        <w:gridCol w:w="23"/>
        <w:gridCol w:w="181"/>
        <w:gridCol w:w="206"/>
        <w:gridCol w:w="1547"/>
        <w:gridCol w:w="36"/>
        <w:gridCol w:w="316"/>
        <w:gridCol w:w="8"/>
        <w:gridCol w:w="574"/>
        <w:gridCol w:w="654"/>
        <w:gridCol w:w="1062"/>
        <w:gridCol w:w="519"/>
        <w:gridCol w:w="254"/>
        <w:gridCol w:w="455"/>
        <w:gridCol w:w="567"/>
        <w:gridCol w:w="332"/>
        <w:gridCol w:w="55"/>
        <w:gridCol w:w="37"/>
        <w:gridCol w:w="885"/>
      </w:tblGrid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3930E9" w:rsidRPr="00C67BC4" w:rsidTr="00C67BC4">
        <w:trPr>
          <w:trHeight w:hRule="exact" w:val="598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FD34C0" w:rsidRDefault="00C67BC4" w:rsidP="00C67B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дисциплины: </w:t>
            </w:r>
            <w:r w:rsidR="003930E9" w:rsidRPr="00FD3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 условия обучающимся для формирования навыков ландшафтного планирования и проектирования.</w:t>
            </w:r>
          </w:p>
        </w:tc>
      </w:tr>
      <w:tr w:rsidR="003930E9" w:rsidTr="004536A2">
        <w:trPr>
          <w:trHeight w:hRule="exact" w:val="28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C67BC4" w:rsidRDefault="003930E9" w:rsidP="00C67BC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67BC4">
              <w:rPr>
                <w:rFonts w:ascii="Times New Roman" w:hAnsi="Times New Roman" w:cs="Times New Roman"/>
                <w:sz w:val="19"/>
                <w:szCs w:val="19"/>
              </w:rPr>
              <w:t>Задачи дисциплины:</w:t>
            </w:r>
          </w:p>
        </w:tc>
      </w:tr>
      <w:tr w:rsidR="003930E9" w:rsidRPr="00C67BC4" w:rsidTr="00C67BC4">
        <w:trPr>
          <w:trHeight w:hRule="exact" w:val="568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C67BC4" w:rsidRDefault="003930E9" w:rsidP="00C67BC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67BC4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="00C67BC4" w:rsidRP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обеспечить условия для формирования навыков, приемов и методов проведения </w:t>
            </w:r>
            <w:proofErr w:type="spellStart"/>
            <w:r w:rsidR="00C67BC4" w:rsidRP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предпроектного</w:t>
            </w:r>
            <w:proofErr w:type="spellEnd"/>
            <w:r w:rsid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r w:rsidR="00C67BC4" w:rsidRP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комплексного анализа проектируемого ландшафтного объекта</w:t>
            </w:r>
            <w:r w:rsidRPr="00C67BC4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</w:tc>
      </w:tr>
      <w:tr w:rsidR="003930E9" w:rsidRPr="00C67BC4" w:rsidTr="004536A2">
        <w:trPr>
          <w:trHeight w:hRule="exact" w:val="565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C67BC4" w:rsidRDefault="003930E9" w:rsidP="00C67BC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67BC4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="00C67BC4" w:rsidRPr="00C67BC4">
              <w:rPr>
                <w:rFonts w:ascii="Times New Roman" w:hAnsi="Times New Roman" w:cs="Times New Roman"/>
                <w:sz w:val="19"/>
                <w:szCs w:val="19"/>
              </w:rPr>
              <w:t>сформировать у обучающихся</w:t>
            </w:r>
            <w:r w:rsidR="00C67BC4" w:rsidRP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умения и навыки проектирования объектов в</w:t>
            </w:r>
            <w:r w:rsid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 </w:t>
            </w:r>
            <w:r w:rsidR="00C67BC4" w:rsidRPr="00C67BC4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зависимости от их функций, величины, значимости.</w:t>
            </w:r>
          </w:p>
        </w:tc>
      </w:tr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73EAB" w:rsidTr="004536A2">
        <w:trPr>
          <w:trHeight w:hRule="exact" w:val="277"/>
        </w:trPr>
        <w:tc>
          <w:tcPr>
            <w:tcW w:w="276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3930E9" w:rsidRPr="00C67BC4" w:rsidTr="004536A2">
        <w:trPr>
          <w:trHeight w:hRule="exact" w:val="27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FD34C0" w:rsidRDefault="003930E9" w:rsidP="00C67BC4">
            <w:pPr>
              <w:spacing w:after="0" w:line="240" w:lineRule="auto"/>
              <w:rPr>
                <w:sz w:val="19"/>
                <w:szCs w:val="19"/>
              </w:rPr>
            </w:pPr>
            <w:r w:rsidRPr="00FD34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930E9" w:rsidTr="004536A2">
        <w:trPr>
          <w:trHeight w:hRule="exact" w:val="28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FD34C0" w:rsidRDefault="003930E9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34C0">
              <w:rPr>
                <w:rFonts w:ascii="Times New Roman" w:hAnsi="Times New Roman" w:cs="Times New Roman"/>
                <w:sz w:val="19"/>
                <w:szCs w:val="19"/>
              </w:rPr>
              <w:t>Биогеография</w:t>
            </w:r>
          </w:p>
        </w:tc>
      </w:tr>
      <w:tr w:rsidR="003930E9" w:rsidRPr="003930E9" w:rsidTr="004536A2">
        <w:trPr>
          <w:trHeight w:hRule="exact" w:val="28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FD34C0" w:rsidRDefault="003930E9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34C0">
              <w:rPr>
                <w:rFonts w:ascii="Times New Roman" w:hAnsi="Times New Roman" w:cs="Times New Roman"/>
                <w:sz w:val="19"/>
                <w:szCs w:val="19"/>
              </w:rPr>
              <w:t>Биологические основы сельского хозяйства</w:t>
            </w:r>
          </w:p>
        </w:tc>
      </w:tr>
      <w:tr w:rsidR="003930E9" w:rsidRPr="00C67BC4" w:rsidTr="004536A2">
        <w:trPr>
          <w:trHeight w:hRule="exact" w:val="28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FD34C0" w:rsidRDefault="003930E9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34C0">
              <w:rPr>
                <w:rFonts w:ascii="Times New Roman" w:hAnsi="Times New Roman" w:cs="Times New Roman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373EAB" w:rsidRPr="00C67BC4" w:rsidTr="004536A2">
        <w:trPr>
          <w:trHeight w:hRule="exact" w:val="50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930E9" w:rsidTr="004536A2">
        <w:trPr>
          <w:trHeight w:hRule="exact" w:val="287"/>
        </w:trPr>
        <w:tc>
          <w:tcPr>
            <w:tcW w:w="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Default="003930E9" w:rsidP="00C67B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30E9" w:rsidRPr="00FD34C0" w:rsidRDefault="003930E9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D34C0">
              <w:rPr>
                <w:rFonts w:ascii="Times New Roman" w:hAnsi="Times New Roman" w:cs="Times New Roman"/>
                <w:sz w:val="19"/>
                <w:szCs w:val="19"/>
              </w:rPr>
              <w:t>Методика обучения биологии</w:t>
            </w:r>
          </w:p>
        </w:tc>
      </w:tr>
      <w:tr w:rsidR="00373EAB" w:rsidRPr="003930E9" w:rsidTr="004536A2">
        <w:trPr>
          <w:trHeight w:hRule="exact" w:val="277"/>
        </w:trPr>
        <w:tc>
          <w:tcPr>
            <w:tcW w:w="768" w:type="dxa"/>
            <w:gridSpan w:val="4"/>
          </w:tcPr>
          <w:p w:rsidR="00373EAB" w:rsidRPr="003930E9" w:rsidRDefault="00373EAB"/>
        </w:tc>
        <w:tc>
          <w:tcPr>
            <w:tcW w:w="504" w:type="dxa"/>
            <w:gridSpan w:val="6"/>
          </w:tcPr>
          <w:p w:rsidR="00373EAB" w:rsidRPr="003930E9" w:rsidRDefault="00373EAB"/>
        </w:tc>
        <w:tc>
          <w:tcPr>
            <w:tcW w:w="1495" w:type="dxa"/>
            <w:gridSpan w:val="4"/>
          </w:tcPr>
          <w:p w:rsidR="00373EAB" w:rsidRPr="003930E9" w:rsidRDefault="00373EAB"/>
        </w:tc>
        <w:tc>
          <w:tcPr>
            <w:tcW w:w="1753" w:type="dxa"/>
            <w:gridSpan w:val="2"/>
          </w:tcPr>
          <w:p w:rsidR="00373EAB" w:rsidRPr="003930E9" w:rsidRDefault="00373EAB"/>
        </w:tc>
        <w:tc>
          <w:tcPr>
            <w:tcW w:w="4777" w:type="dxa"/>
            <w:gridSpan w:val="11"/>
          </w:tcPr>
          <w:p w:rsidR="00373EAB" w:rsidRPr="003930E9" w:rsidRDefault="00373EAB"/>
        </w:tc>
        <w:tc>
          <w:tcPr>
            <w:tcW w:w="977" w:type="dxa"/>
            <w:gridSpan w:val="3"/>
          </w:tcPr>
          <w:p w:rsidR="00373EAB" w:rsidRPr="003930E9" w:rsidRDefault="00373EAB"/>
        </w:tc>
      </w:tr>
      <w:tr w:rsidR="00373EAB" w:rsidRPr="00C67BC4" w:rsidTr="004536A2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3EAB" w:rsidRPr="00C67BC4" w:rsidTr="004536A2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C67B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350B8B"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EAB" w:rsidRPr="00C67BC4" w:rsidTr="00C67BC4">
        <w:trPr>
          <w:trHeight w:hRule="exact" w:val="478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современные тенденции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ектирования ландшафтного пространства в образовательной сфере деятельности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73EAB" w:rsidRPr="00C67BC4" w:rsidTr="00C67BC4">
        <w:trPr>
          <w:trHeight w:hRule="exact" w:val="478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современные тенденции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ектирования ландшафтного пространства в образовательной сфере деятельности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73EAB" w:rsidRPr="00C67BC4" w:rsidTr="00C67BC4">
        <w:trPr>
          <w:trHeight w:hRule="exact" w:val="478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современные тенденции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ектирования ландшафтного пространства в образовательной сфере деятельности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EAB" w:rsidRPr="00C67BC4" w:rsidTr="00C67BC4">
        <w:trPr>
          <w:trHeight w:hRule="exact" w:val="695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C67BC4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350B8B"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естественнонаучные и математические знания в моделировании ландшафтного образовательного пространства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73EAB" w:rsidRPr="00C67BC4" w:rsidTr="00C67BC4">
        <w:trPr>
          <w:trHeight w:hRule="exact" w:val="705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естественнонаучные и математические знания в моделировании ландшафтного образовательного пространства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73EAB" w:rsidRPr="00C67BC4" w:rsidTr="00C67BC4">
        <w:trPr>
          <w:trHeight w:hRule="exact" w:val="715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естественнонаучные и математические знания в моделировании ландшафтного образовательного пространства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EAB" w:rsidRPr="00C67BC4" w:rsidTr="00C67BC4">
        <w:trPr>
          <w:trHeight w:hRule="exact" w:val="701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современной естественнонаучной терминологией и методологией математического моделирования ландшафтного образовательного пространства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73EAB" w:rsidRPr="00C67BC4" w:rsidTr="00C67BC4">
        <w:trPr>
          <w:trHeight w:hRule="exact" w:val="710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целомсовременной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естественнонаучной терминологией и методологией математического моделирования ландшафтного образовательного пространства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73EAB" w:rsidRPr="00C67BC4" w:rsidTr="00C67BC4">
        <w:trPr>
          <w:trHeight w:hRule="exact" w:val="693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C67B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 естественнонаучной терминологией и методологией математического моделирования ландшафтного образовательного пространства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373EAB" w:rsidRPr="00C67BC4" w:rsidTr="004536A2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C67B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350B8B"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EAB" w:rsidRPr="00C67BC4" w:rsidTr="000C11F8">
        <w:trPr>
          <w:trHeight w:hRule="exact" w:val="757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777241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r w:rsidR="00350B8B"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хода за комнатными растениями;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дизайнерское проектирование</w:t>
            </w:r>
            <w:r w:rsidR="00C67B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данной информации в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373EAB" w:rsidRPr="00C67BC4" w:rsidTr="000C11F8">
        <w:trPr>
          <w:trHeight w:hRule="exact" w:val="711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777241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приемы</w:t>
            </w:r>
            <w:r w:rsidR="000C11F8"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хода за комнатными растениями; дизайнерское проектирование для использования данной информации в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373EAB" w:rsidRPr="00C67BC4" w:rsidTr="000C11F8">
        <w:trPr>
          <w:trHeight w:hRule="exact" w:val="693"/>
        </w:trPr>
        <w:tc>
          <w:tcPr>
            <w:tcW w:w="1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777241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приемы</w:t>
            </w:r>
            <w:r w:rsidR="000C11F8"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хода за комнатными растениями; дизайнерское проектирование для использования данной информации в образовательной деятельности по биологии в соответствии с нормативно-правовыми актами сферы образования.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350B8B" w:rsidRPr="00C67BC4" w:rsidTr="000C11F8">
        <w:trPr>
          <w:trHeight w:hRule="exact" w:val="45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0B8B" w:rsidRPr="00777241" w:rsidRDefault="00350B8B" w:rsidP="000C11F8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 w:rsid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создавать проект ландшафтного дизайна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350B8B" w:rsidRPr="00C67BC4" w:rsidTr="000C11F8">
        <w:trPr>
          <w:trHeight w:hRule="exact" w:val="561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0B8B" w:rsidRPr="00350B8B" w:rsidRDefault="00350B8B" w:rsidP="000C11F8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целом создавать проект ландшафтного дизайна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350B8B" w:rsidRPr="00C67BC4" w:rsidTr="000C11F8">
        <w:trPr>
          <w:trHeight w:hRule="exact" w:val="569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0B8B" w:rsidRPr="00350B8B" w:rsidRDefault="00350B8B" w:rsidP="000C11F8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частично создавать проект ландшафтного дизайна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образовательной деятельности по биологии в соответствии с нормативно-правовыми актами сферы образования.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7241" w:rsidRPr="00C67BC4" w:rsidTr="000C11F8">
        <w:trPr>
          <w:trHeight w:hRule="exact" w:val="581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Pr="00777241" w:rsidRDefault="00777241" w:rsidP="000C11F8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навыками создания проекта ландшафтного дизайна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777241" w:rsidRPr="00C67BC4" w:rsidTr="000C11F8">
        <w:trPr>
          <w:trHeight w:hRule="exact" w:val="561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Pr="00777241" w:rsidRDefault="00777241" w:rsidP="000C11F8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 в целом навыками создания проекта ландшафтного дизайна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образовательной деятельности по биологии в соответствии с нормативно-правовыми актами сферы образования;</w:t>
            </w:r>
          </w:p>
        </w:tc>
      </w:tr>
      <w:tr w:rsidR="00777241" w:rsidRPr="00C67BC4" w:rsidTr="000C11F8">
        <w:trPr>
          <w:trHeight w:hRule="exact" w:val="555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Pr="00777241" w:rsidRDefault="00777241" w:rsidP="000C11F8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навыками создания проекта ландшафтного дизайна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данной информации в образовательной деятельности по биологии в соответствии с нормативно-правовыми актами сферы образования.</w:t>
            </w:r>
          </w:p>
        </w:tc>
      </w:tr>
      <w:tr w:rsidR="00373EAB" w:rsidRPr="00C67BC4" w:rsidTr="004536A2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0C1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350B8B"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EAB" w:rsidRPr="00C67BC4" w:rsidTr="000C11F8">
        <w:trPr>
          <w:trHeight w:hRule="exact" w:val="887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 основные понятия и терминологию флористического дизайна; научную классификацию комнатных растений; законы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композиции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373EAB" w:rsidRPr="00C67BC4" w:rsidTr="004536A2">
        <w:trPr>
          <w:trHeight w:hRule="exact" w:val="478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основные понятия и терминологию флористического дизайна; научную классификацию комнатных растений законы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композиции;</w:t>
            </w:r>
          </w:p>
        </w:tc>
      </w:tr>
      <w:tr w:rsidR="00373EAB" w:rsidRPr="00C67BC4" w:rsidTr="000C11F8">
        <w:trPr>
          <w:trHeight w:hRule="exact" w:val="793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основные понятия и терминологию флористического дизайна; научную классификацию комнатных растений законы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композиции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EAB" w:rsidRPr="00C67BC4" w:rsidTr="000C11F8">
        <w:trPr>
          <w:trHeight w:hRule="exact" w:val="723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работать с определителем комнатных растений; проводить паспортизацию комнатных растений; вести дневник наблюдения за растениями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373EAB" w:rsidRPr="00C67BC4" w:rsidTr="000C11F8">
        <w:trPr>
          <w:trHeight w:hRule="exact" w:val="704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работать с определителем комнатных растений; проводить паспортизацию комнатных растений; вести дневник наблюдения за растениями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373EAB" w:rsidRPr="00C67BC4" w:rsidTr="000C11F8">
        <w:trPr>
          <w:trHeight w:hRule="exact" w:val="715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работать с определителем комнатных растений; проводить паспортизацию комнатных растений; вести дневник наблюдения за растениями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EAB" w:rsidRPr="00C67BC4" w:rsidTr="000C11F8">
        <w:trPr>
          <w:trHeight w:hRule="exact" w:val="715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и приемами у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хода за комнатными растениями; 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дизайнерского проектирования; навыками работы с компьютерными программами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373EAB" w:rsidRPr="00C67BC4" w:rsidTr="000C11F8">
        <w:trPr>
          <w:trHeight w:hRule="exact" w:val="697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и приемами ухода за комнатными растениями;  навыками дизайнерского проектирования; навыками работы с компьютерными программами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373EAB" w:rsidRPr="00C67BC4" w:rsidTr="000C11F8">
        <w:trPr>
          <w:trHeight w:hRule="exact" w:val="707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и приемами ухода за комнатными растениями;  навыками дизайнерского проектирования; навыками работы с компьютерными программами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373EAB" w:rsidRPr="00C67BC4" w:rsidTr="004536A2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0C1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350B8B"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EAB" w:rsidRPr="00C67BC4" w:rsidTr="000C11F8">
        <w:trPr>
          <w:trHeight w:hRule="exact" w:val="586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методологию постановки исследований в области школьного биологического образования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ландшафтного проектирования;</w:t>
            </w:r>
          </w:p>
        </w:tc>
      </w:tr>
      <w:tr w:rsidR="00373EAB" w:rsidRPr="00C67BC4" w:rsidTr="000C11F8">
        <w:trPr>
          <w:trHeight w:hRule="exact" w:val="582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методологию постановки исследований в области школьного биологического образования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ландшафтного проектирования;</w:t>
            </w:r>
          </w:p>
        </w:tc>
      </w:tr>
      <w:tr w:rsidR="00373EAB" w:rsidRPr="00C67BC4" w:rsidTr="000C11F8">
        <w:trPr>
          <w:trHeight w:hRule="exact" w:val="559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методологию постановки исследований в области школьного биологического образования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ландшафтного проектирования.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EAB" w:rsidRPr="00C67BC4" w:rsidTr="004536A2">
        <w:trPr>
          <w:trHeight w:hRule="exact" w:val="697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0C11F8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350B8B"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использовать систематизированные теоретические и практические знания в области ландшафтного дизайна и флористики для постановки и решения исследовательских задач в области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3EAB" w:rsidRPr="00C67BC4" w:rsidTr="000C11F8">
        <w:trPr>
          <w:trHeight w:hRule="exact" w:val="725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использовать систематизированные теоретические и практические знания в области ландшафтного дизайна и флористики для постановки и решения исследовательских задач в области образования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3EAB" w:rsidRPr="00C67BC4" w:rsidTr="004536A2">
        <w:trPr>
          <w:trHeight w:hRule="exact" w:val="697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использовать систематизированные теоретические и практические знания в области ландшафтного дизайна и флористики для постановки и решения исследовательских задач в области образования.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EAB" w:rsidRPr="00C67BC4" w:rsidTr="004536A2">
        <w:trPr>
          <w:trHeight w:hRule="exact" w:val="478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0C11F8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350B8B"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постановки и решения исследовательских задач в области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ландшафтного проектирования;</w:t>
            </w:r>
          </w:p>
        </w:tc>
      </w:tr>
      <w:tr w:rsidR="00373EAB" w:rsidRPr="00C67BC4" w:rsidTr="004536A2">
        <w:trPr>
          <w:trHeight w:hRule="exact" w:val="478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постановки и решения исследовательских задач в области школьного биологического образования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ландшафтного проектирования;</w:t>
            </w:r>
          </w:p>
        </w:tc>
      </w:tr>
      <w:tr w:rsidR="00373EAB" w:rsidRPr="00C67BC4" w:rsidTr="004536A2">
        <w:trPr>
          <w:trHeight w:hRule="exact" w:val="478"/>
        </w:trPr>
        <w:tc>
          <w:tcPr>
            <w:tcW w:w="147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постановки и решения исследовательских задач в области школьного биологического образования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ландшафтного проектирования.</w:t>
            </w:r>
          </w:p>
        </w:tc>
      </w:tr>
      <w:tr w:rsidR="00373EAB" w:rsidRPr="00C67BC4" w:rsidTr="004536A2">
        <w:trPr>
          <w:trHeight w:hRule="exact" w:val="138"/>
        </w:trPr>
        <w:tc>
          <w:tcPr>
            <w:tcW w:w="901" w:type="dxa"/>
            <w:gridSpan w:val="6"/>
          </w:tcPr>
          <w:p w:rsidR="00373EAB" w:rsidRPr="00350B8B" w:rsidRDefault="00373EAB"/>
        </w:tc>
        <w:tc>
          <w:tcPr>
            <w:tcW w:w="575" w:type="dxa"/>
            <w:gridSpan w:val="5"/>
          </w:tcPr>
          <w:p w:rsidR="00373EAB" w:rsidRPr="00350B8B" w:rsidRDefault="00373EAB"/>
        </w:tc>
        <w:tc>
          <w:tcPr>
            <w:tcW w:w="3404" w:type="dxa"/>
            <w:gridSpan w:val="8"/>
          </w:tcPr>
          <w:p w:rsidR="00373EAB" w:rsidRPr="00350B8B" w:rsidRDefault="00373EAB"/>
        </w:tc>
        <w:tc>
          <w:tcPr>
            <w:tcW w:w="4472" w:type="dxa"/>
            <w:gridSpan w:val="9"/>
          </w:tcPr>
          <w:p w:rsidR="00373EAB" w:rsidRPr="00350B8B" w:rsidRDefault="00373EAB"/>
        </w:tc>
        <w:tc>
          <w:tcPr>
            <w:tcW w:w="922" w:type="dxa"/>
            <w:gridSpan w:val="2"/>
          </w:tcPr>
          <w:p w:rsidR="00373EAB" w:rsidRPr="00350B8B" w:rsidRDefault="00373EAB"/>
        </w:tc>
      </w:tr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73EAB" w:rsidTr="004536A2">
        <w:trPr>
          <w:trHeight w:hRule="exact" w:val="27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EAB" w:rsidRPr="00C67BC4" w:rsidTr="004536A2">
        <w:trPr>
          <w:trHeight w:hRule="exact" w:val="28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и терминологию изучаемого курса;</w:t>
            </w:r>
          </w:p>
        </w:tc>
      </w:tr>
      <w:tr w:rsidR="00373EAB" w:rsidRPr="00C67BC4" w:rsidTr="004536A2">
        <w:trPr>
          <w:trHeight w:hRule="exact" w:val="50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777241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почвоведения, земледелия, агрохимии, растениеводства для выращивания культурных растений;</w:t>
            </w:r>
          </w:p>
        </w:tc>
      </w:tr>
      <w:tr w:rsidR="00373EAB" w:rsidRPr="00C67BC4" w:rsidTr="000C11F8">
        <w:trPr>
          <w:trHeight w:hRule="exact" w:val="362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0C11F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биологических процессов и физиологические механизмы работы различн</w:t>
            </w:r>
            <w:r w:rsidR="00777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систем и органов растений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3EAB" w:rsidRPr="00C67BC4" w:rsidTr="004536A2">
        <w:trPr>
          <w:trHeight w:hRule="exact" w:val="28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и терминологию флористического дизайна;</w:t>
            </w:r>
          </w:p>
        </w:tc>
      </w:tr>
      <w:tr w:rsidR="00373EAB" w:rsidTr="004536A2">
        <w:trPr>
          <w:trHeight w:hRule="exact" w:val="28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-стили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флористического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дизайна;</w:t>
            </w:r>
          </w:p>
        </w:tc>
      </w:tr>
      <w:tr w:rsidR="00373EAB" w:rsidTr="004536A2">
        <w:trPr>
          <w:trHeight w:hRule="exact" w:val="279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0C11F8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композиции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3EAB" w:rsidTr="004536A2">
        <w:trPr>
          <w:trHeight w:hRule="exact" w:val="27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EAB" w:rsidRPr="00C67BC4" w:rsidTr="004536A2">
        <w:trPr>
          <w:trHeight w:hRule="exact" w:val="50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лабораторные опыты в соответствии с существующими методиками по агрохимическому анализу почв, растений и удобрений;</w:t>
            </w:r>
          </w:p>
        </w:tc>
      </w:tr>
      <w:tr w:rsidR="00373EAB" w:rsidRPr="00C67BC4" w:rsidTr="000C11F8">
        <w:trPr>
          <w:trHeight w:hRule="exact" w:val="34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0C11F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оформление интерьеров помещений или их частей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3EAB" w:rsidRPr="00C67BC4" w:rsidTr="004536A2">
        <w:trPr>
          <w:trHeight w:hRule="exact" w:val="28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применять современные методы </w:t>
            </w:r>
            <w:r w:rsidR="005C76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выращивания культурных растений.</w:t>
            </w:r>
          </w:p>
        </w:tc>
      </w:tr>
      <w:tr w:rsidR="00373EAB" w:rsidTr="004536A2">
        <w:trPr>
          <w:trHeight w:hRule="exact" w:val="27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EAB" w:rsidRPr="00C67BC4" w:rsidTr="004536A2">
        <w:trPr>
          <w:trHeight w:hRule="exact" w:val="28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 w:rsidP="003930E9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комплексного подхода к оценке процессов в почве, растительном организме;</w:t>
            </w:r>
          </w:p>
        </w:tc>
      </w:tr>
      <w:tr w:rsidR="00373EAB" w:rsidRPr="00C67BC4" w:rsidTr="004536A2">
        <w:trPr>
          <w:trHeight w:hRule="exact" w:val="287"/>
        </w:trPr>
        <w:tc>
          <w:tcPr>
            <w:tcW w:w="9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0C11F8" w:rsidRDefault="000C11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11F8">
              <w:rPr>
                <w:rFonts w:ascii="Times New Roman" w:hAnsi="Times New Roman" w:cs="Times New Roman"/>
                <w:sz w:val="19"/>
                <w:szCs w:val="19"/>
              </w:rPr>
              <w:t>3.3.2</w:t>
            </w:r>
          </w:p>
        </w:tc>
        <w:tc>
          <w:tcPr>
            <w:tcW w:w="937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0C11F8" w:rsidRDefault="000C11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дизайнерского проектирования.</w:t>
            </w:r>
          </w:p>
        </w:tc>
      </w:tr>
      <w:bookmarkEnd w:id="0"/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73EAB" w:rsidTr="00F75318">
        <w:trPr>
          <w:trHeight w:hRule="exact" w:val="416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73EAB" w:rsidRPr="00C67BC4" w:rsidTr="00F75318">
        <w:trPr>
          <w:trHeight w:hRule="exact" w:val="917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История развития ландшафтного и флористического дизайна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</w:tr>
      <w:tr w:rsidR="00373EAB" w:rsidTr="00F75318">
        <w:trPr>
          <w:trHeight w:hRule="exact" w:val="973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ландшафтного и флористического дизайна /</w:t>
            </w:r>
            <w:proofErr w:type="spellStart"/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989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ландшафтного и флористического дизайна /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277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</w:t>
            </w:r>
            <w:r w:rsidR="000C11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почвоведения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991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свойства почв /</w:t>
            </w:r>
            <w:proofErr w:type="spellStart"/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1004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Почва и ее плодородие /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990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Органические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удобрения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73E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991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2.4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Органические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удобрения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478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</w:t>
            </w:r>
            <w:r w:rsidR="000C11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ландшафтного</w:t>
            </w:r>
            <w:r w:rsidR="000C11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проектирования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940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группировки растений. Садово-парковые ансамбли /</w:t>
            </w:r>
            <w:proofErr w:type="spellStart"/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982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группировки растений. Садово-парковые ансамбли /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0C11F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277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Стили</w:t>
            </w:r>
            <w:r w:rsidR="000C11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интерьера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1000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Tr="00F75318">
        <w:trPr>
          <w:trHeight w:hRule="exact" w:val="864"/>
        </w:trPr>
        <w:tc>
          <w:tcPr>
            <w:tcW w:w="1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r w:rsidR="000C11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RPr="00C67BC4" w:rsidTr="00F75318">
        <w:trPr>
          <w:trHeight w:hRule="exact" w:val="697"/>
        </w:trPr>
        <w:tc>
          <w:tcPr>
            <w:tcW w:w="10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34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Колористические основы флористического и ландшафтного дизайна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</w:tr>
      <w:tr w:rsidR="00373EAB" w:rsidTr="00F75318">
        <w:trPr>
          <w:trHeight w:hRule="exact" w:val="998"/>
        </w:trPr>
        <w:tc>
          <w:tcPr>
            <w:tcW w:w="10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Колористические основы флористического и ландшафтного дизайна /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73E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373EAB" w:rsidRPr="00C67BC4" w:rsidTr="00F75318">
        <w:trPr>
          <w:trHeight w:hRule="exact" w:val="478"/>
        </w:trPr>
        <w:tc>
          <w:tcPr>
            <w:tcW w:w="10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34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Основы цветочной композиции интерьеров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73EAB"/>
        </w:tc>
      </w:tr>
      <w:tr w:rsidR="00373EAB" w:rsidTr="00F75318">
        <w:trPr>
          <w:trHeight w:hRule="exact" w:val="697"/>
        </w:trPr>
        <w:tc>
          <w:tcPr>
            <w:tcW w:w="10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цветочной композиции интерьеров /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75318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ПК-1 </w:t>
            </w:r>
          </w:p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73EAB" w:rsidRDefault="00373E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</w:tr>
      <w:tr w:rsidR="00777241" w:rsidTr="00F75318">
        <w:trPr>
          <w:trHeight w:hRule="exact" w:val="697"/>
        </w:trPr>
        <w:tc>
          <w:tcPr>
            <w:tcW w:w="10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Default="00777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F75318" w:rsidRPr="00777241" w:rsidRDefault="00F75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Pr="00350B8B" w:rsidRDefault="007772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 с оценкой/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Pr="00777241" w:rsidRDefault="00777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Pr="00777241" w:rsidRDefault="00777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Default="00777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11D" w:rsidRPr="0040111D" w:rsidRDefault="0040111D" w:rsidP="004011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777241" w:rsidRDefault="00777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Default="00777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241" w:rsidRDefault="00777241"/>
        </w:tc>
      </w:tr>
      <w:tr w:rsidR="00373EAB" w:rsidTr="00F75318">
        <w:trPr>
          <w:trHeight w:hRule="exact" w:val="277"/>
        </w:trPr>
        <w:tc>
          <w:tcPr>
            <w:tcW w:w="834" w:type="dxa"/>
            <w:gridSpan w:val="5"/>
          </w:tcPr>
          <w:p w:rsidR="00373EAB" w:rsidRDefault="00373EAB"/>
        </w:tc>
        <w:tc>
          <w:tcPr>
            <w:tcW w:w="252" w:type="dxa"/>
            <w:gridSpan w:val="2"/>
          </w:tcPr>
          <w:p w:rsidR="00373EAB" w:rsidRDefault="00373EAB"/>
        </w:tc>
        <w:tc>
          <w:tcPr>
            <w:tcW w:w="1887" w:type="dxa"/>
            <w:gridSpan w:val="8"/>
          </w:tcPr>
          <w:p w:rsidR="00373EAB" w:rsidRDefault="00373EAB"/>
        </w:tc>
        <w:tc>
          <w:tcPr>
            <w:tcW w:w="1583" w:type="dxa"/>
            <w:gridSpan w:val="2"/>
          </w:tcPr>
          <w:p w:rsidR="00373EAB" w:rsidRDefault="00373EAB"/>
        </w:tc>
        <w:tc>
          <w:tcPr>
            <w:tcW w:w="316" w:type="dxa"/>
          </w:tcPr>
          <w:p w:rsidR="00373EAB" w:rsidRDefault="00373EAB"/>
        </w:tc>
        <w:tc>
          <w:tcPr>
            <w:tcW w:w="582" w:type="dxa"/>
            <w:gridSpan w:val="2"/>
          </w:tcPr>
          <w:p w:rsidR="00373EAB" w:rsidRDefault="00373EAB"/>
        </w:tc>
        <w:tc>
          <w:tcPr>
            <w:tcW w:w="654" w:type="dxa"/>
          </w:tcPr>
          <w:p w:rsidR="00373EAB" w:rsidRDefault="00373EAB"/>
        </w:tc>
        <w:tc>
          <w:tcPr>
            <w:tcW w:w="1062" w:type="dxa"/>
          </w:tcPr>
          <w:p w:rsidR="00373EAB" w:rsidRDefault="00373EAB"/>
        </w:tc>
        <w:tc>
          <w:tcPr>
            <w:tcW w:w="773" w:type="dxa"/>
            <w:gridSpan w:val="2"/>
          </w:tcPr>
          <w:p w:rsidR="00373EAB" w:rsidRDefault="00373EAB"/>
        </w:tc>
        <w:tc>
          <w:tcPr>
            <w:tcW w:w="455" w:type="dxa"/>
          </w:tcPr>
          <w:p w:rsidR="00373EAB" w:rsidRDefault="00373EAB"/>
        </w:tc>
        <w:tc>
          <w:tcPr>
            <w:tcW w:w="567" w:type="dxa"/>
          </w:tcPr>
          <w:p w:rsidR="00373EAB" w:rsidRDefault="00373EAB"/>
        </w:tc>
        <w:tc>
          <w:tcPr>
            <w:tcW w:w="424" w:type="dxa"/>
            <w:gridSpan w:val="3"/>
          </w:tcPr>
          <w:p w:rsidR="00373EAB" w:rsidRDefault="00373EAB"/>
        </w:tc>
        <w:tc>
          <w:tcPr>
            <w:tcW w:w="885" w:type="dxa"/>
          </w:tcPr>
          <w:p w:rsidR="00373EAB" w:rsidRDefault="00373EAB"/>
        </w:tc>
      </w:tr>
      <w:tr w:rsidR="00373EAB" w:rsidTr="004536A2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3EAB" w:rsidRPr="00F75318" w:rsidTr="00F75318">
        <w:trPr>
          <w:trHeight w:hRule="exact" w:val="5355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F75318" w:rsidRDefault="00F75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F75318" w:rsidRDefault="00F75318" w:rsidP="00F75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оценкой: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1.Основные этапы комнатного цветоводства  и ландшафтного дизайна.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2.Почва (определение). Почвообразовательный процесс. Факторы почвообразования.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3.Органические удобрения, их характеристика и виды.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4.Специфика, принципы и задачи ландшафтного проектирования среды.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5.Теоретические и методические основы ландшафтного проектирования.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6.Понятия, лежащие в основе ландшафтно-архитектурного творчества.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7.Типология объектов архитектурно-ландшафтной деятельности.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8.Основные вопросы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предпроектных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архитектурно-ландшафтных исследований.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9.Основные элементы оформления дизайнерского проекта ландшафта.</w:t>
            </w:r>
          </w:p>
          <w:p w:rsidR="00F75318" w:rsidRPr="00F75318" w:rsidRDefault="00F75318" w:rsidP="00F753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10.Композиция пространства под открытым небом в ландшафтном проектировании.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11.Композиции древесно-кустарниковых насаждений.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12.Виды живой изгороди. Растения, используемые в качестве живой изгороди.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13.Вертикальное озеленение.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14.Особенности создания цветочных композиций.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15.Виды клумб, их особенности.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16.Варианты декоративных цветочных композиций (рабатки, миксбордеры, розарии и др.)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14.Газон, виды газонов.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15.Альпинарий и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рокарий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элементы оформления ландшафта.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16.Этапы строительства альпинария, растения для альпинариев.</w:t>
            </w:r>
          </w:p>
          <w:p w:rsidR="00F75318" w:rsidRPr="00350B8B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17.Основные элементы оформления дизайнерского проекта ландшафта.</w:t>
            </w:r>
          </w:p>
          <w:p w:rsidR="00F75318" w:rsidRPr="00F75318" w:rsidRDefault="00F753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373EAB" w:rsidRPr="00C67BC4" w:rsidTr="00F75318">
        <w:trPr>
          <w:trHeight w:hRule="exact" w:val="1714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18.Рельеф как архитектурный каркас ландшафтной композиции. Пластическая обработка рельефа.</w:t>
            </w:r>
          </w:p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19.Функциональные элементы обработки рельефа (террасы, лестницы, подпорные стенки и т.д.).</w:t>
            </w:r>
          </w:p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20.Элементы декоративного мощения, особенности их расположения.</w:t>
            </w:r>
          </w:p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21.Элементы ограждения участка, особенности их размещения.</w:t>
            </w:r>
          </w:p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22.Элементы декоративного освещения, особенности их расположения на территории.</w:t>
            </w:r>
          </w:p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23.Система полива, особенности ее конструирования.</w:t>
            </w:r>
          </w:p>
          <w:p w:rsidR="00373EAB" w:rsidRPr="00350B8B" w:rsidRDefault="00350B8B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24.Сменяемые элементы оформления ландшафта</w:t>
            </w:r>
            <w:r w:rsidR="00F753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и аксес</w:t>
            </w:r>
            <w:r w:rsidR="00F753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уаров для оформления ландшафтной группы.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350B8B" w:rsidRDefault="00F75318" w:rsidP="001B5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</w:t>
            </w:r>
            <w:r w:rsidR="001B5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проекты, контрольная работа</w:t>
            </w:r>
          </w:p>
        </w:tc>
      </w:tr>
      <w:tr w:rsidR="00373EAB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EAB" w:rsidRPr="00350B8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73EAB" w:rsidTr="004536A2">
        <w:trPr>
          <w:trHeight w:hRule="exact" w:val="277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8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3EAB" w:rsidRPr="004536A2" w:rsidTr="004536A2">
        <w:trPr>
          <w:trHeight w:hRule="exact" w:val="796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2D2572" w:rsidRDefault="004536A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Карташова Н. С.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2D2572" w:rsidRDefault="004536A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Флористика в практических занятиях: учебно-методическое пособие</w:t>
            </w:r>
          </w:p>
          <w:p w:rsidR="004536A2" w:rsidRPr="002D2572" w:rsidRDefault="004536A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http://biblioclub.ru/index.php?page=book&amp;id=480122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2D2572" w:rsidRDefault="004536A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2D2572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-Медиа, 2017</w:t>
            </w:r>
          </w:p>
        </w:tc>
      </w:tr>
      <w:tr w:rsidR="00373EAB" w:rsidRPr="004536A2" w:rsidTr="004536A2">
        <w:trPr>
          <w:trHeight w:hRule="exact" w:val="478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2D2572" w:rsidRDefault="004536A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Храпач</w:t>
            </w:r>
            <w:proofErr w:type="spellEnd"/>
            <w:r w:rsidRPr="002D2572">
              <w:rPr>
                <w:rFonts w:ascii="Times New Roman" w:hAnsi="Times New Roman" w:cs="Times New Roman"/>
                <w:sz w:val="19"/>
                <w:szCs w:val="19"/>
              </w:rPr>
              <w:t xml:space="preserve"> В. В.</w:t>
            </w:r>
          </w:p>
        </w:tc>
        <w:tc>
          <w:tcPr>
            <w:tcW w:w="51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2D2572" w:rsidRDefault="004536A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Ландшафтный дизайн: учебное пособие</w:t>
            </w:r>
          </w:p>
          <w:p w:rsidR="004536A2" w:rsidRPr="002D2572" w:rsidRDefault="004536A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http://biblioclub.ru/index.php?page=book&amp;id=457337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2D2572" w:rsidRDefault="004536A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D2572">
              <w:rPr>
                <w:rFonts w:ascii="Times New Roman" w:hAnsi="Times New Roman" w:cs="Times New Roman"/>
                <w:sz w:val="19"/>
                <w:szCs w:val="19"/>
              </w:rPr>
              <w:t>Ставрополь: СКФУ, 2014</w:t>
            </w:r>
          </w:p>
        </w:tc>
      </w:tr>
      <w:tr w:rsidR="00373EAB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73EAB" w:rsidTr="004536A2">
        <w:trPr>
          <w:trHeight w:hRule="exact" w:val="277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73EAB"/>
        </w:tc>
        <w:tc>
          <w:tcPr>
            <w:tcW w:w="18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Default="00350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3EAB" w:rsidRPr="004536A2" w:rsidTr="002D2572">
        <w:trPr>
          <w:trHeight w:hRule="exact" w:val="809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536A2" w:rsidP="002D2572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Сафин Р. Р., </w:t>
            </w:r>
          </w:p>
          <w:p w:rsidR="00373EAB" w:rsidRPr="0040111D" w:rsidRDefault="004536A2" w:rsidP="002D2572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Белякова Е. А., Валеев И. А.</w:t>
            </w:r>
          </w:p>
        </w:tc>
        <w:tc>
          <w:tcPr>
            <w:tcW w:w="51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4536A2" w:rsidP="002D2572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Садово-парковое искусство: учебное пособие</w:t>
            </w:r>
          </w:p>
          <w:p w:rsidR="004536A2" w:rsidRPr="0040111D" w:rsidRDefault="002D2572" w:rsidP="002D2572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http://biblioclub.ru/index.php?page=book&amp;id=259046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2D2572" w:rsidP="002D2572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Казань: Издательство КНИТУ, 2009</w:t>
            </w:r>
          </w:p>
        </w:tc>
      </w:tr>
      <w:tr w:rsidR="00373EAB" w:rsidRPr="0040111D" w:rsidTr="004536A2">
        <w:trPr>
          <w:trHeight w:hRule="exact" w:val="478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35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40111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Карташова Н. С.</w:t>
            </w:r>
          </w:p>
        </w:tc>
        <w:tc>
          <w:tcPr>
            <w:tcW w:w="51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40111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Флористика в теории и правилах: учебное пособие</w:t>
            </w:r>
          </w:p>
          <w:p w:rsidR="0040111D" w:rsidRPr="0040111D" w:rsidRDefault="0040111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http://biblioclub.ru/index.php?page=book&amp;id=480125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EAB" w:rsidRPr="0040111D" w:rsidRDefault="0040111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-Медиа, 2017</w:t>
            </w:r>
          </w:p>
        </w:tc>
      </w:tr>
      <w:tr w:rsidR="004536A2" w:rsidRPr="0040111D" w:rsidTr="00F75318">
        <w:trPr>
          <w:trHeight w:hRule="exact" w:val="765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536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Казаков Л.К.</w:t>
            </w:r>
          </w:p>
        </w:tc>
        <w:tc>
          <w:tcPr>
            <w:tcW w:w="51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Ландшафтоведение: </w:t>
            </w:r>
            <w:proofErr w:type="spell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высш.образования,обуч-ся</w:t>
            </w:r>
            <w:proofErr w:type="spell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напр."Ландшафтная</w:t>
            </w:r>
            <w:proofErr w:type="spell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 архитектура"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Москва: Академия, 2013</w:t>
            </w:r>
          </w:p>
        </w:tc>
      </w:tr>
      <w:tr w:rsidR="004536A2" w:rsidRPr="00C67BC4" w:rsidTr="0040111D">
        <w:trPr>
          <w:trHeight w:hRule="exact" w:val="1032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536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4011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Галицкова</w:t>
            </w:r>
            <w:proofErr w:type="spellEnd"/>
            <w:r w:rsidRPr="0040111D">
              <w:rPr>
                <w:rFonts w:ascii="Times New Roman" w:hAnsi="Times New Roman" w:cs="Times New Roman"/>
                <w:sz w:val="19"/>
                <w:szCs w:val="19"/>
              </w:rPr>
              <w:t xml:space="preserve"> Ю. М.</w:t>
            </w:r>
          </w:p>
        </w:tc>
        <w:tc>
          <w:tcPr>
            <w:tcW w:w="51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Наука о земле. Ландшафтоведение: учебное пособие</w:t>
            </w:r>
          </w:p>
          <w:p w:rsidR="0040111D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http://biblioclub.ru/index.php?page=book&amp;id=142970</w:t>
            </w:r>
          </w:p>
        </w:tc>
        <w:tc>
          <w:tcPr>
            <w:tcW w:w="25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40111D" w:rsidRDefault="0040111D" w:rsidP="00C67B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0111D">
              <w:rPr>
                <w:rFonts w:ascii="Times New Roman" w:hAnsi="Times New Roman" w:cs="Times New Roman"/>
                <w:sz w:val="19"/>
                <w:szCs w:val="19"/>
              </w:rPr>
              <w:t>Самара: Самарский государственный архитектурно-строительный университет, 2011</w:t>
            </w:r>
          </w:p>
        </w:tc>
      </w:tr>
      <w:tr w:rsidR="004536A2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536A2" w:rsidRPr="00C67BC4" w:rsidTr="004536A2">
        <w:trPr>
          <w:trHeight w:hRule="exact" w:val="113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3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Биологические основы сельского хозяйства. Ч. 1. [Электронный ресурс]: сетевой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учебн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метод. комплекс по направлению 44.03.05 "Педагогическое образование профилю подготовки "Биология и химия"/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И.П.Уромова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им.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=630 , для доступа к ресурсу необходима авторизация -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4536A2" w:rsidRPr="00C67BC4" w:rsidTr="004536A2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3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растений: монография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Т.4.Биотехнология в селекции растений.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="00F753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генетическая инженерия. - Минск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Белорусская наука, 2014. - 654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978-985-08-1791-4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4536A2" w:rsidRPr="00C67BC4" w:rsidTr="004536A2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3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Софронов А.А. Практикум по биологическим основам сельского хозяйства: учебное пособие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./.</w:t>
            </w:r>
            <w:proofErr w:type="spellStart"/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А.А.Софронов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Архангельск: ИД САФУ, 2014. - 166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978-5-261-00938-2;  То же [Электронный ресурс].</w:t>
            </w:r>
          </w:p>
        </w:tc>
      </w:tr>
      <w:tr w:rsidR="004536A2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4536A2" w:rsidRPr="00F75318" w:rsidTr="00F75318">
        <w:trPr>
          <w:trHeight w:hRule="exact" w:val="261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318" w:rsidRPr="00B94A05" w:rsidRDefault="00F75318" w:rsidP="00F753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75318" w:rsidRPr="00B94A05" w:rsidRDefault="00F75318" w:rsidP="00F753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75318" w:rsidRPr="00B94A05" w:rsidRDefault="00F75318" w:rsidP="00F753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F75318" w:rsidRPr="00B94A05" w:rsidRDefault="00F75318" w:rsidP="00F753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F75318" w:rsidRPr="00B94A05" w:rsidRDefault="00F75318" w:rsidP="00F753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F75318" w:rsidRPr="00B94A05" w:rsidRDefault="00F75318" w:rsidP="00F753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536A2" w:rsidRPr="00F75318" w:rsidRDefault="00F75318" w:rsidP="00F75318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536A2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F753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4536A2" w:rsidRPr="00C67BC4" w:rsidTr="004536A2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4536A2" w:rsidRPr="00C67BC4" w:rsidTr="004536A2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4536A2" w:rsidRPr="00C67BC4" w:rsidTr="004536A2">
        <w:trPr>
          <w:trHeight w:hRule="exact" w:val="279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4536A2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4536A2" w:rsidRPr="00F75318" w:rsidTr="001B584D">
        <w:trPr>
          <w:trHeight w:hRule="exact" w:val="2583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584D" w:rsidRPr="001B584D" w:rsidRDefault="001B584D" w:rsidP="001B5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B5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1B584D" w:rsidRPr="001B584D" w:rsidRDefault="001B584D" w:rsidP="001B5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B5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4536A2" w:rsidRPr="00F75318" w:rsidRDefault="001B584D" w:rsidP="001B58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B5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4536A2" w:rsidRPr="00C67BC4" w:rsidTr="00F75318">
        <w:trPr>
          <w:trHeight w:hRule="exact" w:val="26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4536A2" w:rsidRPr="00C67BC4" w:rsidTr="004536A2">
        <w:trPr>
          <w:trHeight w:hRule="exact" w:val="279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Default="004536A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536A2" w:rsidRPr="00C67BC4" w:rsidTr="004536A2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6A2" w:rsidRPr="00350B8B" w:rsidRDefault="004536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50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536A2" w:rsidRPr="00C67BC4" w:rsidTr="004536A2">
        <w:trPr>
          <w:trHeight w:hRule="exact" w:val="179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(рекомендации):</w:t>
            </w:r>
          </w:p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География почв с основами почвоведения: учебно-методический комплекс: </w:t>
            </w:r>
            <w:proofErr w:type="gram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</w:t>
            </w:r>
            <w:proofErr w:type="gram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012500-География, 2007. с.41.</w:t>
            </w:r>
          </w:p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4536A2" w:rsidRPr="00350B8B" w:rsidRDefault="004536A2" w:rsidP="00F753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50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373EAB" w:rsidRPr="00350B8B" w:rsidRDefault="00373EAB"/>
    <w:sectPr w:rsidR="00373EAB" w:rsidRPr="00350B8B" w:rsidSect="008D34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5217"/>
    <w:rsid w:val="000C11F8"/>
    <w:rsid w:val="001B584D"/>
    <w:rsid w:val="001F0BC7"/>
    <w:rsid w:val="002308A5"/>
    <w:rsid w:val="002D2572"/>
    <w:rsid w:val="00350B8B"/>
    <w:rsid w:val="00373EAB"/>
    <w:rsid w:val="003930E9"/>
    <w:rsid w:val="0040111D"/>
    <w:rsid w:val="004536A2"/>
    <w:rsid w:val="004F4308"/>
    <w:rsid w:val="005C7659"/>
    <w:rsid w:val="00777241"/>
    <w:rsid w:val="008D34A0"/>
    <w:rsid w:val="009E28B2"/>
    <w:rsid w:val="00C67BC4"/>
    <w:rsid w:val="00D31453"/>
    <w:rsid w:val="00E209E2"/>
    <w:rsid w:val="00F75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B8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D25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B8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D25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2861</Words>
  <Characters>16311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БЗ-17,18_plx_Ландшафтный дизайн и флористика</vt:lpstr>
      <vt:lpstr>Лист1</vt:lpstr>
    </vt:vector>
  </TitlesOfParts>
  <Company>Microsoft</Company>
  <LinksUpToDate>false</LinksUpToDate>
  <CharactersWithSpaces>19134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БЗ-17,18_plx_Ландшафтный дизайн и флористика</dc:title>
  <dc:creator>FastReport.NET</dc:creator>
  <cp:lastModifiedBy>Profkomstudentov</cp:lastModifiedBy>
  <cp:revision>3</cp:revision>
  <dcterms:created xsi:type="dcterms:W3CDTF">2019-04-29T07:32:00Z</dcterms:created>
  <dcterms:modified xsi:type="dcterms:W3CDTF">2019-10-13T11:53:00Z</dcterms:modified>
</cp:coreProperties>
</file>